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F0" w:rsidRDefault="00603BF0" w:rsidP="0081448C">
      <w:pPr>
        <w:pStyle w:val="berschrift1"/>
        <w:rPr>
          <w:rStyle w:val="Seitenzahl"/>
        </w:rPr>
      </w:pPr>
      <w:bookmarkStart w:id="0" w:name="_GoBack"/>
      <w:bookmarkEnd w:id="0"/>
    </w:p>
    <w:p w:rsidR="00603BF0" w:rsidRDefault="00603BF0" w:rsidP="0081448C">
      <w:pPr>
        <w:pStyle w:val="berschrift1"/>
        <w:rPr>
          <w:rStyle w:val="Seitenzahl"/>
        </w:rPr>
      </w:pPr>
    </w:p>
    <w:p w:rsidR="00B3785B" w:rsidRPr="00CD0BAB" w:rsidRDefault="00B3785B" w:rsidP="00B3785B">
      <w:pPr>
        <w:spacing w:before="60"/>
        <w:jc w:val="center"/>
        <w:rPr>
          <w:rFonts w:ascii="Arial" w:hAnsi="Arial" w:cs="Arial"/>
          <w:b/>
          <w:sz w:val="36"/>
          <w:szCs w:val="36"/>
          <w:u w:val="single"/>
          <w:lang w:val="en"/>
        </w:rPr>
      </w:pPr>
      <w:r w:rsidRPr="00CD0BAB">
        <w:rPr>
          <w:rFonts w:ascii="Arial" w:hAnsi="Arial" w:cs="Arial"/>
          <w:b/>
          <w:sz w:val="36"/>
          <w:szCs w:val="36"/>
          <w:u w:val="single"/>
          <w:lang w:val="en"/>
        </w:rPr>
        <w:t xml:space="preserve">Internship Plan / </w:t>
      </w:r>
      <w:r w:rsidR="00321E25" w:rsidRPr="00CD0BAB">
        <w:rPr>
          <w:rFonts w:ascii="Arial" w:hAnsi="Arial" w:cs="Arial"/>
          <w:b/>
          <w:sz w:val="36"/>
          <w:szCs w:val="36"/>
          <w:u w:val="single"/>
          <w:lang w:val="en"/>
        </w:rPr>
        <w:t>Descriptio</w:t>
      </w:r>
      <w:r w:rsidRPr="00CD0BAB">
        <w:rPr>
          <w:rFonts w:ascii="Arial" w:hAnsi="Arial" w:cs="Arial"/>
          <w:b/>
          <w:sz w:val="36"/>
          <w:szCs w:val="36"/>
          <w:u w:val="single"/>
          <w:lang w:val="en"/>
        </w:rPr>
        <w:t>n</w:t>
      </w:r>
    </w:p>
    <w:p w:rsidR="00FF7882" w:rsidRPr="00B3785B" w:rsidRDefault="00321E25" w:rsidP="00B3785B">
      <w:pPr>
        <w:spacing w:before="60"/>
        <w:jc w:val="center"/>
        <w:rPr>
          <w:rFonts w:ascii="Arial" w:hAnsi="Arial" w:cs="Arial"/>
          <w:lang w:val="en"/>
        </w:rPr>
      </w:pPr>
      <w:r w:rsidRPr="00B3785B">
        <w:rPr>
          <w:rFonts w:ascii="Arial" w:hAnsi="Arial" w:cs="Arial"/>
          <w:lang w:val="en"/>
        </w:rPr>
        <w:br/>
        <w:t xml:space="preserve">According to § </w:t>
      </w:r>
      <w:r w:rsidR="00CD0BAB">
        <w:rPr>
          <w:rFonts w:ascii="Arial" w:hAnsi="Arial" w:cs="Arial"/>
          <w:lang w:val="en"/>
        </w:rPr>
        <w:t xml:space="preserve">8 and </w:t>
      </w:r>
      <w:r w:rsidRPr="00B3785B">
        <w:rPr>
          <w:rFonts w:ascii="Arial" w:hAnsi="Arial" w:cs="Arial"/>
          <w:lang w:val="en"/>
        </w:rPr>
        <w:t>9 of the</w:t>
      </w:r>
      <w:r w:rsidR="00B3785B" w:rsidRPr="00B3785B">
        <w:rPr>
          <w:rFonts w:ascii="Arial" w:hAnsi="Arial" w:cs="Arial"/>
          <w:lang w:val="en"/>
        </w:rPr>
        <w:t xml:space="preserve"> </w:t>
      </w:r>
      <w:r w:rsidR="00B3785B">
        <w:rPr>
          <w:rFonts w:ascii="Arial" w:hAnsi="Arial" w:cs="Arial"/>
          <w:lang w:val="en"/>
        </w:rPr>
        <w:t>Work experience regulations</w:t>
      </w:r>
      <w:r w:rsidRPr="00B3785B">
        <w:rPr>
          <w:rFonts w:ascii="Arial" w:hAnsi="Arial" w:cs="Arial"/>
          <w:lang w:val="en"/>
        </w:rPr>
        <w:t xml:space="preserve"> of </w:t>
      </w:r>
      <w:r w:rsidR="005438DC">
        <w:rPr>
          <w:rFonts w:ascii="Arial" w:hAnsi="Arial" w:cs="Arial"/>
          <w:lang w:val="en"/>
        </w:rPr>
        <w:t>the Department</w:t>
      </w:r>
      <w:r w:rsidRPr="00B3785B">
        <w:rPr>
          <w:rFonts w:ascii="Arial" w:hAnsi="Arial" w:cs="Arial"/>
          <w:lang w:val="en"/>
        </w:rPr>
        <w:t xml:space="preserve"> 1 of the Berlin School of Economics and Law</w:t>
      </w:r>
    </w:p>
    <w:p w:rsidR="00321E25" w:rsidRPr="00B3785B" w:rsidRDefault="00321E25" w:rsidP="00B3785B">
      <w:pPr>
        <w:spacing w:before="60"/>
        <w:jc w:val="both"/>
        <w:rPr>
          <w:rFonts w:ascii="Arial" w:hAnsi="Arial" w:cs="Arial"/>
          <w:lang w:val="en"/>
        </w:rPr>
      </w:pPr>
    </w:p>
    <w:p w:rsidR="007F553C" w:rsidRPr="00321E25" w:rsidRDefault="00321E25" w:rsidP="00B3785B">
      <w:pPr>
        <w:spacing w:before="60"/>
        <w:jc w:val="center"/>
        <w:rPr>
          <w:rFonts w:ascii="Arial Narrow" w:hAnsi="Arial Narrow"/>
          <w:sz w:val="22"/>
          <w:lang w:val="en-US"/>
        </w:rPr>
      </w:pPr>
      <w:r w:rsidRPr="00B3785B">
        <w:rPr>
          <w:rFonts w:ascii="Arial" w:hAnsi="Arial" w:cs="Arial"/>
          <w:lang w:val="en"/>
        </w:rPr>
        <w:t>- this document may be used in this form or as an example -</w:t>
      </w:r>
      <w:r w:rsidRPr="00B3785B">
        <w:rPr>
          <w:rFonts w:ascii="Arial" w:hAnsi="Arial" w:cs="Arial"/>
          <w:lang w:val="en"/>
        </w:rPr>
        <w:br/>
      </w:r>
    </w:p>
    <w:p w:rsidR="007F553C" w:rsidRPr="00321E25" w:rsidRDefault="007F553C" w:rsidP="007F553C">
      <w:pPr>
        <w:jc w:val="both"/>
        <w:rPr>
          <w:rFonts w:ascii="Arial Narrow" w:hAnsi="Arial Narrow"/>
          <w:sz w:val="22"/>
          <w:lang w:val="en-US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67"/>
        <w:gridCol w:w="1966"/>
        <w:gridCol w:w="444"/>
        <w:gridCol w:w="22"/>
        <w:gridCol w:w="1537"/>
        <w:gridCol w:w="1417"/>
      </w:tblGrid>
      <w:tr w:rsidR="007F553C" w:rsidRPr="00321E25" w:rsidTr="00FF7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</w:tcPr>
          <w:p w:rsidR="00FF7882" w:rsidRPr="00321E25" w:rsidRDefault="00FF7882" w:rsidP="00FF7882">
            <w:pPr>
              <w:jc w:val="both"/>
              <w:rPr>
                <w:rFonts w:ascii="Arial Narrow" w:hAnsi="Arial Narrow"/>
                <w:b/>
                <w:sz w:val="22"/>
                <w:lang w:val="en-US"/>
              </w:rPr>
            </w:pPr>
          </w:p>
          <w:p w:rsidR="007F553C" w:rsidRPr="00321E25" w:rsidRDefault="00321E25" w:rsidP="00321E25">
            <w:pPr>
              <w:jc w:val="both"/>
              <w:rPr>
                <w:rFonts w:ascii="Arial Narrow" w:hAnsi="Arial Narrow"/>
                <w:b/>
                <w:sz w:val="22"/>
                <w:lang w:val="en-US"/>
              </w:rPr>
            </w:pPr>
            <w:r w:rsidRPr="00321E25">
              <w:rPr>
                <w:rFonts w:ascii="Arial Narrow" w:hAnsi="Arial Narrow"/>
                <w:b/>
                <w:sz w:val="22"/>
                <w:lang w:val="en-US"/>
              </w:rPr>
              <w:t xml:space="preserve">The student </w:t>
            </w:r>
            <w:r>
              <w:rPr>
                <w:rFonts w:ascii="Arial Narrow" w:hAnsi="Arial Narrow"/>
                <w:b/>
                <w:sz w:val="22"/>
                <w:lang w:val="en-US"/>
              </w:rPr>
              <w:t>of</w:t>
            </w:r>
            <w:r w:rsidRPr="00321E25"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lang w:val="en-US"/>
              </w:rPr>
              <w:t>t</w:t>
            </w:r>
            <w:r w:rsidRPr="00321E25">
              <w:rPr>
                <w:rFonts w:ascii="Arial Narrow" w:hAnsi="Arial Narrow"/>
                <w:b/>
                <w:sz w:val="22"/>
                <w:lang w:val="en-US"/>
              </w:rPr>
              <w:t>he BSEL</w:t>
            </w:r>
          </w:p>
        </w:tc>
        <w:tc>
          <w:tcPr>
            <w:tcW w:w="5953" w:type="dxa"/>
            <w:gridSpan w:val="6"/>
            <w:tcBorders>
              <w:bottom w:val="dotted" w:sz="8" w:space="0" w:color="auto"/>
            </w:tcBorders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</w:tr>
      <w:tr w:rsidR="007F553C" w:rsidRPr="00FF7882" w:rsidTr="00FF78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89" w:type="dxa"/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b/>
                <w:sz w:val="22"/>
                <w:lang w:val="en-US"/>
              </w:rPr>
            </w:pPr>
          </w:p>
          <w:p w:rsidR="007F553C" w:rsidRPr="00B3785B" w:rsidRDefault="00B3785B" w:rsidP="00B3785B">
            <w:pPr>
              <w:jc w:val="both"/>
              <w:rPr>
                <w:rFonts w:ascii="Arial Narrow" w:hAnsi="Arial Narrow"/>
                <w:b/>
                <w:sz w:val="22"/>
                <w:lang w:val="en-US"/>
              </w:rPr>
            </w:pPr>
            <w:r w:rsidRPr="00B3785B">
              <w:rPr>
                <w:rFonts w:ascii="Arial Narrow" w:hAnsi="Arial Narrow"/>
                <w:b/>
                <w:sz w:val="22"/>
                <w:lang w:val="en-US"/>
              </w:rPr>
              <w:t>In the</w:t>
            </w:r>
            <w:r w:rsidR="007F553C" w:rsidRPr="00B3785B">
              <w:rPr>
                <w:rFonts w:ascii="Arial Narrow" w:hAnsi="Arial Narrow"/>
                <w:b/>
                <w:sz w:val="22"/>
                <w:lang w:val="en-US"/>
              </w:rPr>
              <w:t xml:space="preserve"> Bachelor-/Master-</w:t>
            </w:r>
            <w:r w:rsidRPr="00B3785B">
              <w:rPr>
                <w:rFonts w:ascii="Arial Narrow" w:hAnsi="Arial Narrow"/>
                <w:b/>
                <w:sz w:val="22"/>
                <w:lang w:val="en-US"/>
              </w:rPr>
              <w:t>program</w:t>
            </w:r>
            <w:r w:rsidR="007F553C" w:rsidRPr="00B3785B">
              <w:rPr>
                <w:rFonts w:ascii="Arial Narrow" w:hAnsi="Arial Narrow"/>
                <w:b/>
                <w:sz w:val="22"/>
                <w:lang w:val="en-US"/>
              </w:rPr>
              <w:t xml:space="preserve"> </w:t>
            </w:r>
          </w:p>
        </w:tc>
        <w:tc>
          <w:tcPr>
            <w:tcW w:w="2999" w:type="dxa"/>
            <w:gridSpan w:val="4"/>
            <w:tcBorders>
              <w:top w:val="dotted" w:sz="8" w:space="0" w:color="auto"/>
              <w:bottom w:val="dotted" w:sz="8" w:space="0" w:color="auto"/>
            </w:tcBorders>
          </w:tcPr>
          <w:p w:rsidR="007F553C" w:rsidRPr="00B3785B" w:rsidRDefault="007F553C" w:rsidP="007F553C">
            <w:pPr>
              <w:jc w:val="both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  <w:tc>
          <w:tcPr>
            <w:tcW w:w="1537" w:type="dxa"/>
          </w:tcPr>
          <w:p w:rsidR="007F553C" w:rsidRPr="00B3785B" w:rsidRDefault="007F553C" w:rsidP="007F553C">
            <w:pPr>
              <w:jc w:val="center"/>
              <w:rPr>
                <w:rFonts w:ascii="Arial Narrow" w:hAnsi="Arial Narrow"/>
                <w:b/>
                <w:sz w:val="22"/>
                <w:lang w:val="en-US"/>
              </w:rPr>
            </w:pPr>
          </w:p>
          <w:p w:rsidR="007F553C" w:rsidRPr="00FF7882" w:rsidRDefault="00B3785B" w:rsidP="00B3785B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B3785B">
              <w:rPr>
                <w:rFonts w:ascii="Arial Narrow" w:hAnsi="Arial Narrow"/>
                <w:b/>
                <w:sz w:val="22"/>
                <w:lang w:val="en-US"/>
              </w:rPr>
              <w:t>matriculation number</w:t>
            </w:r>
          </w:p>
        </w:tc>
        <w:tc>
          <w:tcPr>
            <w:tcW w:w="1417" w:type="dxa"/>
            <w:tcBorders>
              <w:bottom w:val="dotted" w:sz="8" w:space="0" w:color="auto"/>
            </w:tcBorders>
          </w:tcPr>
          <w:p w:rsidR="007F553C" w:rsidRPr="00FF7882" w:rsidRDefault="007F553C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B3785B" w:rsidRPr="00FF7882" w:rsidTr="00FD1A16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3785B" w:rsidRPr="00FF7882" w:rsidRDefault="00B3785B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  <w:p w:rsidR="00B3785B" w:rsidRPr="00FF7882" w:rsidRDefault="00B3785B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internship period</w:t>
            </w:r>
          </w:p>
        </w:tc>
        <w:tc>
          <w:tcPr>
            <w:tcW w:w="567" w:type="dxa"/>
            <w:tcBorders>
              <w:top w:val="dotted" w:sz="8" w:space="0" w:color="auto"/>
              <w:bottom w:val="dotted" w:sz="8" w:space="0" w:color="auto"/>
            </w:tcBorders>
          </w:tcPr>
          <w:p w:rsidR="00B3785B" w:rsidRDefault="00B3785B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  <w:p w:rsidR="00B3785B" w:rsidRPr="00FF7882" w:rsidRDefault="00B3785B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from</w:t>
            </w:r>
          </w:p>
        </w:tc>
        <w:tc>
          <w:tcPr>
            <w:tcW w:w="1966" w:type="dxa"/>
          </w:tcPr>
          <w:p w:rsidR="00B3785B" w:rsidRPr="00FF7882" w:rsidRDefault="00B3785B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  <w:p w:rsidR="00B3785B" w:rsidRPr="00FF7882" w:rsidRDefault="00B3785B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44" w:type="dxa"/>
            <w:tcBorders>
              <w:bottom w:val="dotted" w:sz="8" w:space="0" w:color="auto"/>
            </w:tcBorders>
          </w:tcPr>
          <w:p w:rsidR="00B3785B" w:rsidRDefault="00B3785B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  <w:p w:rsidR="00B3785B" w:rsidRPr="00FF7882" w:rsidRDefault="00B3785B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</w:t>
            </w:r>
          </w:p>
        </w:tc>
        <w:tc>
          <w:tcPr>
            <w:tcW w:w="2976" w:type="dxa"/>
            <w:gridSpan w:val="3"/>
          </w:tcPr>
          <w:p w:rsidR="00B3785B" w:rsidRPr="00FF7882" w:rsidRDefault="00B3785B" w:rsidP="007F553C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  <w:p w:rsidR="00B3785B" w:rsidRPr="00FF7882" w:rsidRDefault="00B3785B" w:rsidP="007F553C">
            <w:pPr>
              <w:ind w:right="-70"/>
              <w:jc w:val="right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7F553C" w:rsidRPr="00FF7882" w:rsidRDefault="007F553C" w:rsidP="007F553C">
      <w:pPr>
        <w:jc w:val="both"/>
        <w:rPr>
          <w:rFonts w:ascii="Arial Narrow" w:hAnsi="Arial Narrow"/>
          <w:b/>
          <w:sz w:val="22"/>
        </w:rPr>
      </w:pPr>
    </w:p>
    <w:p w:rsidR="007F553C" w:rsidRPr="00FF7882" w:rsidRDefault="007F553C" w:rsidP="007F553C">
      <w:pPr>
        <w:jc w:val="both"/>
        <w:rPr>
          <w:rFonts w:ascii="Arial Narrow" w:hAnsi="Arial Narrow"/>
          <w:b/>
          <w:sz w:val="2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7F553C" w:rsidRPr="00FF7882" w:rsidTr="007F553C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047" w:type="dxa"/>
            <w:vAlign w:val="bottom"/>
          </w:tcPr>
          <w:p w:rsidR="007F553C" w:rsidRPr="00FF7882" w:rsidRDefault="007F553C" w:rsidP="00B3785B">
            <w:pPr>
              <w:rPr>
                <w:rFonts w:ascii="Arial Narrow" w:hAnsi="Arial Narrow"/>
                <w:b/>
                <w:sz w:val="22"/>
              </w:rPr>
            </w:pPr>
            <w:r w:rsidRPr="00FF7882">
              <w:rPr>
                <w:rFonts w:ascii="Arial Narrow" w:hAnsi="Arial Narrow"/>
                <w:b/>
                <w:sz w:val="22"/>
              </w:rPr>
              <w:t xml:space="preserve">in </w:t>
            </w:r>
            <w:r w:rsidR="00B3785B">
              <w:rPr>
                <w:rFonts w:ascii="Arial Narrow" w:hAnsi="Arial Narrow"/>
                <w:b/>
                <w:sz w:val="22"/>
              </w:rPr>
              <w:t>the company/ i</w:t>
            </w:r>
            <w:r w:rsidR="001732A7">
              <w:rPr>
                <w:rFonts w:ascii="Arial Narrow" w:hAnsi="Arial Narrow"/>
                <w:b/>
                <w:sz w:val="22"/>
              </w:rPr>
              <w:t>nstitution</w:t>
            </w:r>
          </w:p>
        </w:tc>
        <w:tc>
          <w:tcPr>
            <w:tcW w:w="6095" w:type="dxa"/>
            <w:tcBorders>
              <w:bottom w:val="dotted" w:sz="8" w:space="0" w:color="auto"/>
            </w:tcBorders>
            <w:vAlign w:val="bottom"/>
          </w:tcPr>
          <w:p w:rsidR="007F553C" w:rsidRPr="00FF7882" w:rsidRDefault="007F553C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  <w:tr w:rsidR="007F553C" w:rsidRPr="00FF7882" w:rsidTr="007F553C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47" w:type="dxa"/>
            <w:vAlign w:val="bottom"/>
          </w:tcPr>
          <w:p w:rsidR="007F553C" w:rsidRPr="00FF7882" w:rsidRDefault="007F553C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  <w:p w:rsidR="007F553C" w:rsidRPr="00FF7882" w:rsidRDefault="009707DF" w:rsidP="00B3785B">
            <w:pPr>
              <w:jc w:val="both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(i</w:t>
            </w:r>
            <w:r w:rsidR="00B3785B">
              <w:rPr>
                <w:rFonts w:ascii="Arial Narrow" w:hAnsi="Arial Narrow"/>
                <w:b/>
                <w:sz w:val="22"/>
              </w:rPr>
              <w:t>n the department)</w:t>
            </w:r>
          </w:p>
        </w:tc>
        <w:tc>
          <w:tcPr>
            <w:tcW w:w="6095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7F553C" w:rsidRPr="00FF7882" w:rsidRDefault="007F553C" w:rsidP="007F553C">
            <w:pPr>
              <w:jc w:val="both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7F553C" w:rsidRDefault="007F553C" w:rsidP="007F553C">
      <w:pPr>
        <w:jc w:val="both"/>
        <w:rPr>
          <w:rFonts w:ascii="Arial Narrow" w:hAnsi="Arial Narrow"/>
          <w:sz w:val="22"/>
        </w:rPr>
      </w:pPr>
    </w:p>
    <w:p w:rsidR="007F553C" w:rsidRDefault="007F553C" w:rsidP="007F553C">
      <w:pPr>
        <w:jc w:val="both"/>
        <w:rPr>
          <w:rFonts w:ascii="Arial Narrow" w:hAnsi="Arial Narrow"/>
          <w:sz w:val="22"/>
        </w:rPr>
      </w:pPr>
    </w:p>
    <w:p w:rsidR="007F553C" w:rsidRPr="00321E25" w:rsidRDefault="00321E25" w:rsidP="00B3785B">
      <w:pPr>
        <w:spacing w:before="60"/>
        <w:jc w:val="both"/>
        <w:rPr>
          <w:rFonts w:ascii="Arial" w:hAnsi="Arial" w:cs="Arial"/>
          <w:sz w:val="22"/>
          <w:lang w:val="en-US"/>
        </w:rPr>
      </w:pPr>
      <w:r w:rsidRPr="00321E25">
        <w:rPr>
          <w:rFonts w:ascii="Arial" w:hAnsi="Arial" w:cs="Arial"/>
          <w:lang w:val="en"/>
        </w:rPr>
        <w:t>In accordance with the regulations of the practical semester</w:t>
      </w:r>
      <w:r w:rsidR="009707DF">
        <w:rPr>
          <w:rFonts w:ascii="Arial" w:hAnsi="Arial" w:cs="Arial"/>
          <w:lang w:val="en"/>
        </w:rPr>
        <w:t xml:space="preserve"> </w:t>
      </w:r>
      <w:r w:rsidR="009707DF" w:rsidRPr="00321E25">
        <w:rPr>
          <w:rFonts w:ascii="Arial" w:hAnsi="Arial" w:cs="Arial"/>
          <w:lang w:val="en"/>
        </w:rPr>
        <w:t>(</w:t>
      </w:r>
      <w:r w:rsidR="009707DF">
        <w:rPr>
          <w:rFonts w:ascii="Arial" w:hAnsi="Arial" w:cs="Arial"/>
          <w:lang w:val="en"/>
        </w:rPr>
        <w:t>work experience regulations</w:t>
      </w:r>
      <w:r w:rsidR="009707DF" w:rsidRPr="00321E25">
        <w:rPr>
          <w:rFonts w:ascii="Arial" w:hAnsi="Arial" w:cs="Arial"/>
          <w:lang w:val="en"/>
        </w:rPr>
        <w:t xml:space="preserve">). </w:t>
      </w:r>
      <w:r w:rsidRPr="00321E25">
        <w:rPr>
          <w:rFonts w:ascii="Arial" w:hAnsi="Arial" w:cs="Arial"/>
          <w:lang w:val="en"/>
        </w:rPr>
        <w:t xml:space="preserve"> in the course</w:t>
      </w:r>
      <w:r w:rsidR="009707DF">
        <w:rPr>
          <w:rFonts w:ascii="Arial" w:hAnsi="Arial" w:cs="Arial"/>
          <w:lang w:val="en"/>
        </w:rPr>
        <w:t>s</w:t>
      </w:r>
      <w:r w:rsidRPr="00321E25">
        <w:rPr>
          <w:rFonts w:ascii="Arial" w:hAnsi="Arial" w:cs="Arial"/>
          <w:lang w:val="en"/>
        </w:rPr>
        <w:t xml:space="preserve"> of studies at </w:t>
      </w:r>
      <w:r w:rsidR="009707DF">
        <w:rPr>
          <w:rFonts w:ascii="Arial" w:hAnsi="Arial" w:cs="Arial"/>
          <w:lang w:val="en"/>
        </w:rPr>
        <w:t>the Department of Business and Economics</w:t>
      </w:r>
      <w:r w:rsidRPr="00321E25">
        <w:rPr>
          <w:rFonts w:ascii="Arial" w:hAnsi="Arial" w:cs="Arial"/>
          <w:lang w:val="en"/>
        </w:rPr>
        <w:t xml:space="preserve"> </w:t>
      </w:r>
      <w:r w:rsidR="009707DF">
        <w:rPr>
          <w:rFonts w:ascii="Arial" w:hAnsi="Arial" w:cs="Arial"/>
          <w:lang w:val="en"/>
        </w:rPr>
        <w:t xml:space="preserve">at </w:t>
      </w:r>
      <w:r w:rsidRPr="00321E25">
        <w:rPr>
          <w:rFonts w:ascii="Arial" w:hAnsi="Arial" w:cs="Arial"/>
          <w:lang w:val="en"/>
        </w:rPr>
        <w:t>the Berlin School of Economics and Law In particular, the student is employed in the following areas:</w:t>
      </w:r>
    </w:p>
    <w:tbl>
      <w:tblPr>
        <w:tblW w:w="9086" w:type="dxa"/>
        <w:tblInd w:w="56" w:type="dxa"/>
        <w:tblBorders>
          <w:bottom w:val="dotted" w:sz="8" w:space="0" w:color="auto"/>
          <w:insideH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6"/>
      </w:tblGrid>
      <w:tr w:rsidR="007F553C" w:rsidRPr="00321E25" w:rsidTr="007F553C">
        <w:tblPrEx>
          <w:tblCellMar>
            <w:top w:w="0" w:type="dxa"/>
            <w:bottom w:w="0" w:type="dxa"/>
          </w:tblCellMar>
        </w:tblPrEx>
        <w:tc>
          <w:tcPr>
            <w:tcW w:w="9086" w:type="dxa"/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7F553C" w:rsidRPr="00321E25" w:rsidTr="007F553C">
        <w:tblPrEx>
          <w:tblCellMar>
            <w:top w:w="0" w:type="dxa"/>
            <w:bottom w:w="0" w:type="dxa"/>
          </w:tblCellMar>
        </w:tblPrEx>
        <w:tc>
          <w:tcPr>
            <w:tcW w:w="9086" w:type="dxa"/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7F553C" w:rsidRPr="00321E25" w:rsidTr="007F553C">
        <w:tblPrEx>
          <w:tblCellMar>
            <w:top w:w="0" w:type="dxa"/>
            <w:bottom w:w="0" w:type="dxa"/>
          </w:tblCellMar>
        </w:tblPrEx>
        <w:tc>
          <w:tcPr>
            <w:tcW w:w="9086" w:type="dxa"/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7F553C" w:rsidRPr="00321E25" w:rsidTr="007F553C">
        <w:tblPrEx>
          <w:tblCellMar>
            <w:top w:w="0" w:type="dxa"/>
            <w:bottom w:w="0" w:type="dxa"/>
          </w:tblCellMar>
        </w:tblPrEx>
        <w:tc>
          <w:tcPr>
            <w:tcW w:w="9086" w:type="dxa"/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</w:tc>
      </w:tr>
      <w:tr w:rsidR="007F553C" w:rsidRPr="00321E25" w:rsidTr="007F553C">
        <w:tblPrEx>
          <w:tblCellMar>
            <w:top w:w="0" w:type="dxa"/>
            <w:bottom w:w="0" w:type="dxa"/>
          </w:tblCellMar>
        </w:tblPrEx>
        <w:tc>
          <w:tcPr>
            <w:tcW w:w="9086" w:type="dxa"/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  <w:p w:rsidR="007F553C" w:rsidRPr="00321E25" w:rsidRDefault="007F553C" w:rsidP="007F553C">
            <w:pPr>
              <w:jc w:val="both"/>
              <w:rPr>
                <w:rFonts w:ascii="Arial Narrow" w:hAnsi="Arial Narrow"/>
                <w:sz w:val="22"/>
                <w:lang w:val="en-US"/>
              </w:rPr>
            </w:pPr>
          </w:p>
        </w:tc>
      </w:tr>
    </w:tbl>
    <w:p w:rsidR="007F553C" w:rsidRPr="00321E25" w:rsidRDefault="007F553C" w:rsidP="007F553C">
      <w:pPr>
        <w:spacing w:line="360" w:lineRule="auto"/>
        <w:jc w:val="both"/>
        <w:rPr>
          <w:rFonts w:ascii="Arial Narrow" w:hAnsi="Arial Narrow"/>
          <w:sz w:val="22"/>
          <w:lang w:val="en-US"/>
        </w:rPr>
      </w:pPr>
    </w:p>
    <w:p w:rsidR="007F553C" w:rsidRPr="00321E25" w:rsidRDefault="007F553C" w:rsidP="007F553C">
      <w:pPr>
        <w:spacing w:line="360" w:lineRule="auto"/>
        <w:jc w:val="both"/>
        <w:rPr>
          <w:rFonts w:ascii="Arial Narrow" w:hAnsi="Arial Narrow"/>
          <w:sz w:val="22"/>
          <w:lang w:val="en-US"/>
        </w:rPr>
      </w:pPr>
    </w:p>
    <w:p w:rsidR="007F553C" w:rsidRPr="00321E25" w:rsidRDefault="007F553C" w:rsidP="007F553C">
      <w:pPr>
        <w:spacing w:line="360" w:lineRule="auto"/>
        <w:jc w:val="both"/>
        <w:rPr>
          <w:rFonts w:ascii="Arial Narrow" w:hAnsi="Arial Narrow"/>
          <w:sz w:val="22"/>
          <w:lang w:val="en-US"/>
        </w:rPr>
      </w:pPr>
    </w:p>
    <w:p w:rsidR="007F553C" w:rsidRPr="00321E25" w:rsidRDefault="007F553C" w:rsidP="007F553C">
      <w:pPr>
        <w:spacing w:line="360" w:lineRule="auto"/>
        <w:jc w:val="both"/>
        <w:rPr>
          <w:rFonts w:ascii="Arial Narrow" w:hAnsi="Arial Narrow"/>
          <w:sz w:val="22"/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252"/>
      </w:tblGrid>
      <w:tr w:rsidR="007F553C" w:rsidRPr="00321E25" w:rsidTr="007F55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dotted" w:sz="8" w:space="0" w:color="auto"/>
            </w:tcBorders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  <w:tc>
          <w:tcPr>
            <w:tcW w:w="4252" w:type="dxa"/>
            <w:tcBorders>
              <w:bottom w:val="dotted" w:sz="8" w:space="0" w:color="auto"/>
            </w:tcBorders>
          </w:tcPr>
          <w:p w:rsidR="007F553C" w:rsidRPr="00321E25" w:rsidRDefault="007F553C" w:rsidP="007F553C">
            <w:pPr>
              <w:jc w:val="both"/>
              <w:rPr>
                <w:rFonts w:ascii="Arial Narrow" w:hAnsi="Arial Narrow"/>
                <w:b/>
                <w:sz w:val="22"/>
                <w:lang w:val="en-US"/>
              </w:rPr>
            </w:pPr>
          </w:p>
        </w:tc>
      </w:tr>
      <w:tr w:rsidR="007F553C" w:rsidRPr="00FF7882" w:rsidTr="007F553C">
        <w:tblPrEx>
          <w:tblCellMar>
            <w:top w:w="0" w:type="dxa"/>
            <w:bottom w:w="0" w:type="dxa"/>
          </w:tblCellMar>
        </w:tblPrEx>
        <w:tc>
          <w:tcPr>
            <w:tcW w:w="4820" w:type="dxa"/>
            <w:gridSpan w:val="2"/>
          </w:tcPr>
          <w:p w:rsidR="007F553C" w:rsidRPr="00FF7882" w:rsidRDefault="001732A7" w:rsidP="00B3785B">
            <w:pPr>
              <w:spacing w:before="80"/>
              <w:ind w:left="-68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321E25">
              <w:rPr>
                <w:rFonts w:ascii="Arial Narrow" w:hAnsi="Arial Narrow"/>
                <w:b/>
                <w:sz w:val="18"/>
                <w:szCs w:val="18"/>
                <w:lang w:val="en-US"/>
              </w:rPr>
              <w:tab/>
            </w:r>
            <w:r w:rsidR="00807BC8" w:rsidRPr="00321E25">
              <w:rPr>
                <w:rFonts w:ascii="Arial Narrow" w:hAnsi="Arial Narrow"/>
                <w:b/>
                <w:sz w:val="18"/>
                <w:szCs w:val="18"/>
                <w:lang w:val="en-US"/>
              </w:rPr>
              <w:tab/>
            </w:r>
            <w:r w:rsidR="00B3785B">
              <w:rPr>
                <w:rFonts w:ascii="Arial Narrow" w:hAnsi="Arial Narrow"/>
                <w:b/>
                <w:sz w:val="18"/>
                <w:szCs w:val="18"/>
              </w:rPr>
              <w:t>place, date</w:t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="00B3785B">
              <w:rPr>
                <w:rFonts w:ascii="Arial Narrow" w:hAnsi="Arial Narrow"/>
                <w:b/>
                <w:sz w:val="18"/>
                <w:szCs w:val="18"/>
              </w:rPr>
              <w:t>stamp</w:t>
            </w:r>
          </w:p>
        </w:tc>
        <w:tc>
          <w:tcPr>
            <w:tcW w:w="4252" w:type="dxa"/>
          </w:tcPr>
          <w:p w:rsidR="001732A7" w:rsidRDefault="00B3785B" w:rsidP="00807BC8">
            <w:pPr>
              <w:spacing w:before="80"/>
              <w:ind w:left="-68" w:righ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sign</w:t>
            </w:r>
          </w:p>
          <w:p w:rsidR="007F553C" w:rsidRPr="00FF7882" w:rsidRDefault="007F553C" w:rsidP="00807BC8">
            <w:pPr>
              <w:spacing w:before="80"/>
              <w:ind w:left="-68" w:right="-7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7F553C" w:rsidRPr="00FF7882" w:rsidRDefault="007F553C" w:rsidP="007F553C">
      <w:pPr>
        <w:jc w:val="both"/>
        <w:rPr>
          <w:rFonts w:ascii="Arial Narrow" w:hAnsi="Arial Narrow"/>
          <w:b/>
          <w:sz w:val="22"/>
        </w:rPr>
      </w:pPr>
    </w:p>
    <w:p w:rsidR="00CD0BAB" w:rsidRPr="00FF7882" w:rsidRDefault="00CD0BAB" w:rsidP="00CD0BAB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FF7882" w:rsidRPr="00FF7882" w:rsidRDefault="00FF7882" w:rsidP="001732A7">
      <w:pPr>
        <w:autoSpaceDE w:val="0"/>
        <w:autoSpaceDN w:val="0"/>
        <w:adjustRightInd w:val="0"/>
        <w:ind w:left="360"/>
        <w:rPr>
          <w:rFonts w:ascii="Arial" w:hAnsi="Arial"/>
          <w:sz w:val="22"/>
          <w:szCs w:val="22"/>
        </w:rPr>
      </w:pPr>
    </w:p>
    <w:sectPr w:rsidR="00FF7882" w:rsidRPr="00FF7882">
      <w:footerReference w:type="even" r:id="rId7"/>
      <w:footerReference w:type="default" r:id="rId8"/>
      <w:footnotePr>
        <w:numFmt w:val="chicago"/>
      </w:footnotePr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33" w:rsidRDefault="00D70333">
      <w:r>
        <w:separator/>
      </w:r>
    </w:p>
  </w:endnote>
  <w:endnote w:type="continuationSeparator" w:id="0">
    <w:p w:rsidR="00D70333" w:rsidRDefault="00D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3C" w:rsidRDefault="007F553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60A05">
      <w:rPr>
        <w:rStyle w:val="Seitenzahl"/>
        <w:noProof/>
      </w:rPr>
      <w:t>1</w:t>
    </w:r>
    <w:r>
      <w:rPr>
        <w:rStyle w:val="Seitenzahl"/>
      </w:rPr>
      <w:fldChar w:fldCharType="end"/>
    </w:r>
  </w:p>
  <w:p w:rsidR="007F553C" w:rsidRDefault="007F55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53C" w:rsidRDefault="007F553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A3534">
      <w:rPr>
        <w:rStyle w:val="Seitenzahl"/>
        <w:noProof/>
      </w:rPr>
      <w:t>1</w:t>
    </w:r>
    <w:r>
      <w:rPr>
        <w:rStyle w:val="Seitenzahl"/>
      </w:rPr>
      <w:fldChar w:fldCharType="end"/>
    </w:r>
  </w:p>
  <w:p w:rsidR="007F553C" w:rsidRDefault="007F55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33" w:rsidRDefault="00D70333">
      <w:r>
        <w:separator/>
      </w:r>
    </w:p>
  </w:footnote>
  <w:footnote w:type="continuationSeparator" w:id="0">
    <w:p w:rsidR="00D70333" w:rsidRDefault="00D7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63D"/>
    <w:multiLevelType w:val="hybridMultilevel"/>
    <w:tmpl w:val="5BE838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4873"/>
    <w:multiLevelType w:val="hybridMultilevel"/>
    <w:tmpl w:val="4F1AEB7E"/>
    <w:lvl w:ilvl="0" w:tplc="6A745A3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B6EEA"/>
    <w:multiLevelType w:val="hybridMultilevel"/>
    <w:tmpl w:val="A0D22C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4F84"/>
    <w:multiLevelType w:val="hybridMultilevel"/>
    <w:tmpl w:val="A0C2B7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53D5C"/>
    <w:multiLevelType w:val="hybridMultilevel"/>
    <w:tmpl w:val="87CE92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87BAE"/>
    <w:multiLevelType w:val="hybridMultilevel"/>
    <w:tmpl w:val="101C47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3C"/>
    <w:rsid w:val="0002463E"/>
    <w:rsid w:val="00165D5C"/>
    <w:rsid w:val="001732A7"/>
    <w:rsid w:val="00270631"/>
    <w:rsid w:val="00272930"/>
    <w:rsid w:val="002A3534"/>
    <w:rsid w:val="00321E25"/>
    <w:rsid w:val="00333B1D"/>
    <w:rsid w:val="003569F8"/>
    <w:rsid w:val="00360A05"/>
    <w:rsid w:val="00376AF9"/>
    <w:rsid w:val="003B6416"/>
    <w:rsid w:val="003F4953"/>
    <w:rsid w:val="00407ACF"/>
    <w:rsid w:val="00435A6E"/>
    <w:rsid w:val="00446CCF"/>
    <w:rsid w:val="00513FCD"/>
    <w:rsid w:val="005438DC"/>
    <w:rsid w:val="00603BF0"/>
    <w:rsid w:val="006055A9"/>
    <w:rsid w:val="00676826"/>
    <w:rsid w:val="006A4991"/>
    <w:rsid w:val="007056F4"/>
    <w:rsid w:val="00730711"/>
    <w:rsid w:val="00793274"/>
    <w:rsid w:val="007C55F7"/>
    <w:rsid w:val="007F553C"/>
    <w:rsid w:val="00807BC8"/>
    <w:rsid w:val="0081448C"/>
    <w:rsid w:val="008E277C"/>
    <w:rsid w:val="009707DF"/>
    <w:rsid w:val="00A5648F"/>
    <w:rsid w:val="00B0611E"/>
    <w:rsid w:val="00B3785B"/>
    <w:rsid w:val="00BD4C2C"/>
    <w:rsid w:val="00BD5983"/>
    <w:rsid w:val="00CD0BAB"/>
    <w:rsid w:val="00CF0B36"/>
    <w:rsid w:val="00D70333"/>
    <w:rsid w:val="00EE68DA"/>
    <w:rsid w:val="00FC24E3"/>
    <w:rsid w:val="00FD00A4"/>
    <w:rsid w:val="00FD1A16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AAD7B-07A5-4559-8803-3E40356E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553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F553C"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7F553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F553C"/>
  </w:style>
  <w:style w:type="paragraph" w:styleId="Listenabsatz">
    <w:name w:val="List Paragraph"/>
    <w:basedOn w:val="Standard"/>
    <w:uiPriority w:val="34"/>
    <w:qFormat/>
    <w:rsid w:val="00FF78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Praktikumsbescheinigung</vt:lpstr>
    </vt:vector>
  </TitlesOfParts>
  <Company>fhw berlin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Praktikumsbescheinigung</dc:title>
  <dc:subject/>
  <dc:creator>fhw</dc:creator>
  <cp:keywords/>
  <cp:lastModifiedBy>Luong, Mimosa</cp:lastModifiedBy>
  <cp:revision>2</cp:revision>
  <cp:lastPrinted>2018-08-27T11:27:00Z</cp:lastPrinted>
  <dcterms:created xsi:type="dcterms:W3CDTF">2020-02-04T12:28:00Z</dcterms:created>
  <dcterms:modified xsi:type="dcterms:W3CDTF">2020-02-04T12:28:00Z</dcterms:modified>
</cp:coreProperties>
</file>